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9A7" w:rsidRPr="00161C97" w:rsidRDefault="005D19A7" w:rsidP="00161C97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161C97">
        <w:rPr>
          <w:rFonts w:ascii="Noor_Zar" w:hAnsi="Noor_Zar" w:cs="Noor_Zar"/>
          <w:b/>
          <w:bCs/>
          <w:sz w:val="28"/>
          <w:szCs w:val="28"/>
          <w:rtl/>
        </w:rPr>
        <w:t>بِسْمِ اللَّهِ الرَّحْمَنِ الرَّحِيمِوَ صَلَّی اللهُ عَلی مُحَمَّدٍ وَ آلِهِ الطّاهِرين وَ لَعنَةُ اللهِ عَلی اَعدائِهِم اَجمَعين</w:t>
      </w:r>
    </w:p>
    <w:p w:rsidR="005D19A7" w:rsidRPr="00161C97" w:rsidRDefault="005D19A7" w:rsidP="00161C97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161C97">
        <w:rPr>
          <w:rFonts w:ascii="Noor_Zar" w:hAnsi="Noor_Zar" w:cs="Noor_Zar"/>
          <w:b/>
          <w:bCs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:rsidR="005D19A7" w:rsidRPr="00161C97" w:rsidRDefault="005D19A7" w:rsidP="00161C97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161C97">
        <w:rPr>
          <w:rFonts w:ascii="Noor_Zar" w:hAnsi="Noor_Zar" w:cs="Noor_Zar"/>
          <w:b/>
          <w:bCs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5D19A7" w:rsidRPr="00161C97" w:rsidRDefault="005D19A7" w:rsidP="00161C97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</w:rPr>
      </w:pPr>
      <w:r w:rsidRPr="00161C97">
        <w:rPr>
          <w:rFonts w:ascii="Noor_Zar" w:hAnsi="Noor_Zar" w:cs="Noor_Zar"/>
          <w:b/>
          <w:bCs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</w:t>
      </w:r>
      <w:r w:rsidR="00454EDC" w:rsidRPr="00161C9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61C97">
        <w:rPr>
          <w:rFonts w:ascii="Noor_Zar" w:hAnsi="Noor_Zar" w:cs="Noor_Zar"/>
          <w:b/>
          <w:bCs/>
          <w:sz w:val="28"/>
          <w:szCs w:val="28"/>
          <w:rtl/>
        </w:rPr>
        <w:t>مالِکِ يَوْمِ الدِّينِ</w:t>
      </w:r>
      <w:r w:rsidR="00454EDC" w:rsidRPr="00161C9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61C97">
        <w:rPr>
          <w:rFonts w:ascii="Noor_Zar" w:hAnsi="Noor_Zar" w:cs="Noor_Zar"/>
          <w:b/>
          <w:bCs/>
          <w:sz w:val="28"/>
          <w:szCs w:val="28"/>
          <w:rtl/>
        </w:rPr>
        <w:t>إِيَّاکَ نَعْبُدُ وَ إِيَّاکَ نَسْتَعينُ</w:t>
      </w:r>
      <w:r w:rsidR="00454EDC" w:rsidRPr="00161C9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61C97">
        <w:rPr>
          <w:rFonts w:ascii="Noor_Zar" w:hAnsi="Noor_Zar" w:cs="Noor_Zar"/>
          <w:b/>
          <w:bCs/>
          <w:sz w:val="28"/>
          <w:szCs w:val="28"/>
          <w:rtl/>
        </w:rPr>
        <w:t>اهْدِنَا الصِّراطَ الْمُسْتَقيمَ</w:t>
      </w:r>
      <w:r w:rsidR="00115767" w:rsidRPr="00161C9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61C97">
        <w:rPr>
          <w:rFonts w:ascii="Noor_Zar" w:hAnsi="Noor_Zar" w:cs="Noor_Zar"/>
          <w:b/>
          <w:bCs/>
          <w:sz w:val="28"/>
          <w:szCs w:val="28"/>
          <w:rtl/>
        </w:rPr>
        <w:t>صِراطَ الَّذينَ أَنْعَمْتَ عَلَيْهِمْ غَيْرِ الْمَغْضُوبِ عَلَيْهِمْ وَ لاَ الضَّالِّينَ</w:t>
      </w:r>
    </w:p>
    <w:p w:rsidR="0080025A" w:rsidRPr="005C41F0" w:rsidRDefault="005D19A7" w:rsidP="00161C9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ما در هر جلسه که تکرار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شو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از 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محضر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جناب سردار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شخصیتی که امثال این ع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زیزان را امام دس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شان را بوسه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زند و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آن شخصیتی که امثال این عزیزان را قرآن، به آن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[به]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ابزار جنگ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شان، قسم یاد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کند استفاده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بینش و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بصیرت و نگاه ما 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 xml:space="preserve">[را]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در هر جلسه عمیق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تر و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تیزتر، ما را توجه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دهند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ان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ءالله خداوند این عزیز و همۀ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خدمتگ</w:t>
      </w:r>
      <w:r w:rsidR="002E1F12" w:rsidRPr="005C41F0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اران مخل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ص را و در رأ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س رهبر عزیزمان را از آفت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حفظ،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سلامتی و طول عمر با عزت</w:t>
      </w:r>
      <w:r w:rsidR="002E1F1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با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E1F12" w:rsidRPr="005C41F0">
        <w:rPr>
          <w:rFonts w:ascii="Noor_Zar" w:hAnsi="Noor_Zar" w:cs="Noor_Zar"/>
          <w:sz w:val="28"/>
          <w:szCs w:val="28"/>
          <w:rtl/>
          <w:lang w:bidi="fa-IR"/>
        </w:rPr>
        <w:t>برکت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عطا بفرماید صلوات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ی ختم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کنیم.</w:t>
      </w:r>
    </w:p>
    <w:p w:rsidR="008D725B" w:rsidRDefault="008D725B" w:rsidP="00161C9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بنده که باور قلب</w:t>
      </w:r>
      <w:r w:rsidR="005D19A7" w:rsidRPr="005C41F0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D19A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ام </w:t>
      </w:r>
      <w:r w:rsidR="005D19A7" w:rsidRPr="005C41F0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2E1F12" w:rsidRPr="005C41F0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5D19A7" w:rsidRPr="005C41F0">
        <w:rPr>
          <w:rFonts w:ascii="Noor_Zar" w:hAnsi="Noor_Zar" w:cs="Noor_Zar"/>
          <w:sz w:val="28"/>
          <w:szCs w:val="28"/>
          <w:rtl/>
          <w:lang w:bidi="fa-IR"/>
        </w:rPr>
        <w:t>رد و غبار آستانۀ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بسیج</w:t>
      </w:r>
      <w:r w:rsidR="002E1F12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15767" w:rsidRPr="0011576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5767" w:rsidRPr="005C41F0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اجازه بدهند باشم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توفیق بزرگی است و قابل نیستم که به عنوان یک بسیجی 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 xml:space="preserve">[باشم]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که مقام </w:t>
      </w:r>
      <w:r w:rsidR="005D19A7" w:rsidRPr="005C41F0">
        <w:rPr>
          <w:rFonts w:ascii="Noor_Zar" w:hAnsi="Noor_Zar" w:cs="Noor_Zar"/>
          <w:sz w:val="28"/>
          <w:szCs w:val="28"/>
          <w:rtl/>
          <w:lang w:bidi="fa-IR"/>
        </w:rPr>
        <w:t>والایی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دارد.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مصداق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بسیج یعنی حضرت ابوالفضل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لعباس، بسیجی یعنی حضرت زینب کبری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 بسیجی یعنی این سردا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ران عزیزی که از محضرشان استفاده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می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بریم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حالا بنده یک لحظه در جلسه در عمل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انجام شده واقع شدم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برایم </w:t>
      </w:r>
      <w:r w:rsidR="00115767" w:rsidRPr="005C41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15767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که</w:t>
      </w:r>
      <w:r w:rsidR="00115767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عنوان بسیج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عنوان بشود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سنگینی می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حالا این را 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هم چون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از نمایندگی جناب سردار عطا فرمودند 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و عمل انجام شده واقع شدم،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یک لحظه برای رعایت ادب و اح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ترام این سردار بزرگ و </w:t>
      </w:r>
      <w:r w:rsidR="002E1F12" w:rsidRPr="005C41F0">
        <w:rPr>
          <w:rFonts w:ascii="Noor_Zar" w:hAnsi="Noor_Zar" w:cs="Noor_Zar"/>
          <w:sz w:val="28"/>
          <w:szCs w:val="28"/>
          <w:rtl/>
          <w:lang w:bidi="fa-IR"/>
        </w:rPr>
        <w:t>امتث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ال امر،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هر حال باید دعا بفرما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د که توفیق پیدا بکنیم ا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ین مس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ئ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ولیت سنگین را که به دوش می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گذارند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بتوانیم انجام وظیفه بکنیم</w:t>
      </w:r>
      <w:r w:rsidR="004D65B8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161C97" w:rsidRPr="00161C97" w:rsidRDefault="00161C97" w:rsidP="00161C97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61C97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لزوم توجه به مبانی نظام اسلامی</w:t>
      </w:r>
    </w:p>
    <w:p w:rsidR="005C41F0" w:rsidRDefault="004D65B8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ادامه بحث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های جلسات قبل، در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باره توجه به اهمیت و یا اهمیت به توجه مبانی نظام اسلام یا بفرمایید مبانی شیعه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 یا بفرمایید مبانی مکتب اهل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بیت علیهم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ما هر چه در این مبان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 w:rsidR="008D725B" w:rsidRPr="00115767">
        <w:rPr>
          <w:rFonts w:ascii="Noor_Zar" w:hAnsi="Noor_Zar" w:cs="Noor_Zar"/>
          <w:sz w:val="28"/>
          <w:szCs w:val="28"/>
          <w:rtl/>
          <w:lang w:bidi="fa-IR"/>
        </w:rPr>
        <w:t>عبور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بکنیم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فرو برویم و تحقیق عمیق بکنیم و به دنبال معرفت این مبانی باشیم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باز به ان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تها نمی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رسیم و بلکه هر چه جلو بر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احساس نیاز به آشنایی به مبانی نظام اسلامی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شدیدتر می</w:t>
      </w:r>
      <w:r w:rsidR="005C41F0">
        <w:rPr>
          <w:rFonts w:ascii="Noor_Zar" w:hAnsi="Noor_Zar" w:cs="Noor_Zar"/>
          <w:sz w:val="28"/>
          <w:szCs w:val="28"/>
          <w:lang w:bidi="fa-IR"/>
        </w:rPr>
        <w:t>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شود و همچنان نیاز دارد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 xml:space="preserve"> [که]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معرفت عمق پیدا بکند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توجه و اهمیت عمق پیدا کند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تا برسد به آن نقطه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ای که آن نقطه حال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تسبیح است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حال تسبیح است یعنی چه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یعنی انسان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برکت این 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آگاهی به معرفت و توجهی که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>بیند تا حالا هر چه که در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بارۀ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آن مبانی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مخصوصا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مب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نا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همۀ آن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یعنی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توحید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ذات اقدس</w:t>
      </w:r>
      <w:r w:rsidR="005C331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پاک و منزه است از این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که تا حالا این همه خیال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کرده او را فهمیده و شناخته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. این همه 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استد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لال، برهان، تبعیت، تعبد، شناخت، همۀ این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آن ذات اقدس پاک از همۀ این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>هاست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من خیال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کردم که خدا را شناختم و خیال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کردم در بندگی خدا قرار گرفته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ام.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14078" w:rsidRDefault="008D725B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lastRenderedPageBreak/>
        <w:t>این مرحله یک حالی است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نه یک 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AA4EE5">
        <w:rPr>
          <w:rFonts w:ascii="Noor_Zar" w:hAnsi="Noor_Zar" w:cs="Noor_Zar"/>
          <w:sz w:val="28"/>
          <w:szCs w:val="28"/>
          <w:rtl/>
          <w:lang w:bidi="fa-IR"/>
        </w:rPr>
        <w:t xml:space="preserve"> حالا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5C41F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Pr="00115767">
        <w:rPr>
          <w:rFonts w:ascii="Noor_Zar" w:hAnsi="Noor_Zar" w:cs="Noor_Zar"/>
          <w:sz w:val="28"/>
          <w:szCs w:val="28"/>
          <w:rtl/>
          <w:lang w:bidi="fa-IR"/>
        </w:rPr>
        <w:t xml:space="preserve">معنای </w:t>
      </w:r>
      <w:r w:rsidR="00115767" w:rsidRPr="0011576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115767">
        <w:rPr>
          <w:rFonts w:ascii="Noor_Zar" w:hAnsi="Noor_Zar" w:cs="Noor_Zar"/>
          <w:sz w:val="28"/>
          <w:szCs w:val="28"/>
          <w:rtl/>
          <w:lang w:bidi="fa-IR"/>
        </w:rPr>
        <w:t>شنا</w:t>
      </w:r>
      <w:r w:rsidR="00115767" w:rsidRPr="00115767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باشد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 به معنای شنای در هوا و در آ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ب باشد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معنای حرکت سریع باشد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معنای هرچه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 xml:space="preserve"> [باشد]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معنای لغت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 xml:space="preserve"> [را]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کار نداری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یک حالی است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احساسی است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متوجه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، یک مرتبه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ریزد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این حال تسبیح اگر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رسید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وضع خاصی در آن پیدا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 و آ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ن وضع این است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 xml:space="preserve"> [که]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سه جهت قرار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جهت اول این است که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بیند ذات اقدس اله غیر قابل دریافت از طریق فکر و عقل است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طرف دیگر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بالاخره چون در این راستا حرکت کرده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حرارتی 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82DE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آن ذ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ات اقد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س در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وارد شده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سراس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وجود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را حرارت و عشق فرا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ولو نمی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بیند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ولو با فکر نمی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تواند برس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>د و الان رسیده به آن لحظه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می</w:t>
      </w:r>
      <w:r w:rsidR="006A226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t>داند نمی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توان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طریق فکر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آن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برسد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t>اثر این دو وضعیت یک دفعه گذشتۀ خود را می</w:t>
      </w:r>
      <w:r w:rsidR="00A0638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بیند که چقدر خودش را بازی داده بود و شخصیت کاذب خیالی خودش را 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 xml:space="preserve">[که]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با آن 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گرم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بود</w:t>
      </w:r>
      <w:r w:rsidR="001157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ها دارد به تدریج 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ریزد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یک حالتی است که تاز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>ه شروع آشنایی و حرکت در مبانی نظ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ام است</w:t>
      </w:r>
      <w:r w:rsidR="001B51B0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61C97" w:rsidRPr="00161C97" w:rsidRDefault="00161C97" w:rsidP="00161C97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</w:pPr>
      <w:r w:rsidRPr="00161C97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راهکار تماشای خداوند، نظارۀ بر مخلوقات اوست</w:t>
      </w:r>
    </w:p>
    <w:p w:rsidR="00E14078" w:rsidRDefault="008D725B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روایت خیلی قابل دقت 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است پیامبر اکرم صل الله علیه و </w:t>
      </w:r>
      <w:r w:rsidR="005C41F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له و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سلم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5C3313" w:rsidRPr="005C41F0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5C38FA" w:rsidRPr="00115767">
        <w:rPr>
          <w:rFonts w:ascii="Noor_Zar" w:hAnsi="Noor_Zar" w:cs="Noor_Zar"/>
          <w:b/>
          <w:bCs/>
          <w:sz w:val="28"/>
          <w:szCs w:val="28"/>
          <w:rtl/>
          <w:lang w:bidi="fa-IR"/>
        </w:rPr>
        <w:t>تَفَكَّروا في كُلِّ شَيءٍ ، وَ لا تَفَكَّروا في ذاتِ اللّهِ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11576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t>در هر چه می</w:t>
      </w:r>
      <w:r w:rsidR="00B442DA" w:rsidRPr="005C41F0">
        <w:rPr>
          <w:rFonts w:ascii="Noor_Zar" w:hAnsi="Noor_Zar" w:cs="Noor_Zar"/>
          <w:sz w:val="28"/>
          <w:szCs w:val="28"/>
          <w:lang w:bidi="fa-IR"/>
        </w:rPr>
        <w:softHyphen/>
      </w:r>
      <w:r w:rsidR="00E14078">
        <w:rPr>
          <w:rFonts w:ascii="Noor_Zar" w:hAnsi="Noor_Zar" w:cs="Noor_Zar"/>
          <w:sz w:val="28"/>
          <w:szCs w:val="28"/>
          <w:rtl/>
          <w:lang w:bidi="fa-IR"/>
        </w:rPr>
        <w:t>خواهی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ق</w:t>
      </w:r>
      <w:r w:rsidR="00E1407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فکر را به کار ببر به نتیجه می</w:t>
      </w:r>
      <w:r w:rsidR="00B442DA" w:rsidRPr="005C41F0">
        <w:rPr>
          <w:rFonts w:ascii="Noor_Zar" w:hAnsi="Noor_Zar" w:cs="Noor_Zar"/>
          <w:sz w:val="28"/>
          <w:szCs w:val="28"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رسی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t>، به عمقش راه پیدا می</w:t>
      </w:r>
      <w:r w:rsidR="00B442DA" w:rsidRPr="005C41F0">
        <w:rPr>
          <w:rFonts w:ascii="Noor_Zar" w:hAnsi="Noor_Zar" w:cs="Noor_Zar"/>
          <w:sz w:val="28"/>
          <w:szCs w:val="28"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اما تفکر د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ذات خ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ا نکن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14078" w:rsidRDefault="00F211CC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امام صادق علیه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السلام می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B442DA" w:rsidRPr="005C41F0">
        <w:rPr>
          <w:rFonts w:ascii="Noor_Zar" w:hAnsi="Noor_Zar" w:cs="Noor_Zar"/>
          <w:sz w:val="28"/>
          <w:szCs w:val="28"/>
          <w:rtl/>
          <w:lang w:bidi="fa-IR"/>
        </w:rPr>
        <w:t>: «</w:t>
      </w:r>
      <w:r w:rsidR="00B442DA" w:rsidRPr="00E14078">
        <w:rPr>
          <w:rFonts w:ascii="Noor_Zar" w:hAnsi="Noor_Zar" w:cs="Noor_Zar"/>
          <w:b/>
          <w:bCs/>
          <w:sz w:val="28"/>
          <w:szCs w:val="28"/>
          <w:rtl/>
          <w:lang w:bidi="fa-IR"/>
        </w:rPr>
        <w:t>مَن نَظَرَ في اللّهِ كَيفَ هُوَ هَلَكَ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1407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اگر کسی به دنبال این باشد که ذات خدا چگونه است ه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>لاک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</w:p>
    <w:p w:rsidR="00E14078" w:rsidRDefault="007C5188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در یک جایی مولا علیه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: «</w:t>
      </w:r>
      <w:r w:rsidRPr="00E14078">
        <w:rPr>
          <w:rFonts w:ascii="Noor_Zar" w:hAnsi="Noor_Zar" w:cs="Noor_Zar"/>
          <w:b/>
          <w:bCs/>
          <w:sz w:val="28"/>
          <w:szCs w:val="28"/>
          <w:rtl/>
          <w:lang w:bidi="fa-IR"/>
        </w:rPr>
        <w:t>مَن تَفَكَّرَ في ذاتِ اللّهِ ألحَدَ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1407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اگر کسی اصرار کند که به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ذ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ات خدا برسد و ذات خدا چگونه است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40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به کفر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 به الح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14078" w:rsidRDefault="00F211CC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جایی امام زین العابدین علیه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السلام در آن دعا</w:t>
      </w:r>
      <w:r w:rsidR="00E14078" w:rsidRPr="00E140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4078" w:rsidRPr="005C41F0">
        <w:rPr>
          <w:rFonts w:ascii="Noor_Zar" w:hAnsi="Noor_Zar" w:cs="Noor_Zar"/>
          <w:sz w:val="28"/>
          <w:szCs w:val="28"/>
          <w:rtl/>
          <w:lang w:bidi="fa-IR"/>
        </w:rPr>
        <w:t>به خدا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عرض می</w:t>
      </w:r>
      <w:r w:rsidR="005C331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7C5188" w:rsidRPr="00E14078">
        <w:rPr>
          <w:rFonts w:ascii="Noor_Zar" w:hAnsi="Noor_Zar" w:cs="Noor_Zar"/>
          <w:b/>
          <w:bCs/>
          <w:sz w:val="28"/>
          <w:szCs w:val="28"/>
          <w:rtl/>
          <w:lang w:bidi="fa-IR"/>
        </w:rPr>
        <w:t>عَجَزَتِ العُقولُ عَن إدراكِ كُنهِ جَمالِكَ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1407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D725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t>ای خدایی که عقل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 در درک کنه جمال تو عاجز هستند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E14078" w:rsidRDefault="008417D9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در یک جایی دیگر امام باقر علیه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السلا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t>م می</w:t>
      </w:r>
      <w:r w:rsidR="007C518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: «</w:t>
      </w:r>
      <w:r w:rsidRPr="00E14078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إِيّاكُم وَالتَّفَكُّرَ فِي اللّهِ ، ولكِن إِذا أَرَدتُم أَن تَنظُروا إِلى عَظَمَتِهِ فَانظُروا إِلى عَظيمِ خَلقِهِ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1407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حضرت راهکار نشان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فرماید مواظب باش</w:t>
      </w:r>
      <w:r w:rsidR="005C331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خطر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خطر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در ذات خدا تف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کر بکنی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14078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لکن وقتی دوست داری،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خواهی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احساس نیاز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و وظیفه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کنی که به عظمت خدا تماشا کنی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عظمت خلق او تماشا کن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سیر تربیتی معرفتی 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 را حضرت مرحله مرحله باز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D725B" w:rsidRDefault="00F211CC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lastRenderedPageBreak/>
        <w:t>اما بحث در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باره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بحث تفکر بود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ض</w:t>
      </w:r>
      <w:r w:rsidR="00161C97">
        <w:rPr>
          <w:rFonts w:ascii="Noor_Zar" w:hAnsi="Noor_Zar" w:cs="Noor_Zar"/>
          <w:sz w:val="28"/>
          <w:szCs w:val="28"/>
          <w:rtl/>
          <w:lang w:bidi="fa-IR"/>
        </w:rPr>
        <w:t>عف قو</w:t>
      </w:r>
      <w:r w:rsidR="00161C97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فکر است ولی در فضای قلب آنجا بحث چیز دیگری است. آنجا مولا علیه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السلام می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فرماید: «</w:t>
      </w:r>
      <w:r w:rsidR="008417D9" w:rsidRPr="00E14078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الحَمدُ للّهِ المُتَجَلّي لِخَلقِهِ بِخَلقِهِ ، وَالظّاهِرِ لِقُلوبِهِم بِحُجَّتِهِ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1407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417D9" w:rsidRPr="005C41F0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نجا دیگر مسیر چیز دیگری شد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آنجا بحث فکر نیست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بحث قلب است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فرق بین 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>قلب و عقل و ذهن و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>نفس و</w:t>
      </w:r>
      <w:r w:rsidR="00E140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>روح و این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 در جلسه مناسب خودش به اختصار توضیح داده شده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اگر عزیزانی مایل شدند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t>، آنجا به سایت ندای پاک فطرت مراجعه می</w:t>
      </w:r>
      <w:r w:rsidR="005C38F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فرمایند.</w:t>
      </w:r>
    </w:p>
    <w:p w:rsidR="00161C97" w:rsidRPr="00161C97" w:rsidRDefault="00161C97" w:rsidP="00161C97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61C97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درگیری در تناقضات، ثمرۀ عدم توجه به مبانی</w:t>
      </w:r>
    </w:p>
    <w:p w:rsidR="0074712C" w:rsidRDefault="00962877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پس بنابراین ما 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به مبانی نظام</w:t>
      </w:r>
      <w:r w:rsidR="0074712C" w:rsidRPr="0074712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712C" w:rsidRPr="005C41F0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هر چه فرو برویم باز هم کم است و بقیه امور زندگی ما از اینجا شروع خواهد شد و مشکلات هم 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ز عدم توجه به این مبانی شروع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. اگر ما 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روع و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ظواهر، اولو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یت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مان از مبانی جلوتر برود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دچار تناقض جدی، تناقض در شخصی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ت، تناقض در تصمیم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گیری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211C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تناقض در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رفتار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تناقض در مدیریت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 تناقض در همۀ امور مسائ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ل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اقتصاد و غیره خواهیم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شد و به طور خواسته و نخواسته ابز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دشمن خواهیم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شد. شهید مطهری رضوان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الله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تعالی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علیه هنرش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این بود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آن خفقان جهنمی که دیگ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ر ایران را</w:t>
      </w:r>
      <w:r w:rsidR="0074712C" w:rsidRPr="0074712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712C" w:rsidRPr="005C41F0">
        <w:rPr>
          <w:rFonts w:ascii="Noor_Zar" w:hAnsi="Noor_Zar" w:cs="Noor_Zar"/>
          <w:sz w:val="28"/>
          <w:szCs w:val="28"/>
          <w:rtl/>
          <w:lang w:bidi="fa-IR"/>
        </w:rPr>
        <w:t>خفه کردند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ح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زب واحد شد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یواش یواش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رفت حتی فقها و مراجع و شخصیت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ها را یا وارد این حزب 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[کنند] 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کلا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کشور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اخراج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[کنند]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تک حزبی وحشتناکی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[بود]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، تاریخ اسلام را عوض 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کردند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نفس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ها خفه شد در سینه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چنین وضعیتی ببین این شهید 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چه هنرمندی کرد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آمد فلسفه اسلامی را نه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تنها تبیین 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سخنرانی نکرد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کلاس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درسی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استاد درس او نبود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تبیین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تنها تبیین می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، تبیینش را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4712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مخاطب</w:t>
      </w:r>
      <w:r w:rsidR="0074712C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تزریق می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، و جالب این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تزریق تبیین را جوری انجام 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داد که هر کس 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این مبانی نظام را از او بهره می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، استعداد اسلام</w:t>
      </w:r>
      <w:r w:rsidR="00CD7952" w:rsidRPr="005C41F0">
        <w:rPr>
          <w:rFonts w:ascii="Noor_Zar" w:hAnsi="Noor_Zar" w:cs="Noor_Zar"/>
          <w:sz w:val="28"/>
          <w:szCs w:val="28"/>
          <w:rtl/>
          <w:lang w:bidi="fa-IR"/>
        </w:rPr>
        <w:t>ی بودن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>ابعاد زندگی برایش باز می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شد. </w:t>
      </w:r>
    </w:p>
    <w:p w:rsidR="0074712C" w:rsidRDefault="00CD7952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یعنی مثلا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کسی بخواهد در اقتصاد وارد 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خوبی می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فهمید که اقتصاد اسلامی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یعنی چه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است</w:t>
      </w:r>
      <w:r w:rsidR="00840483" w:rsidRPr="005C41F0">
        <w:rPr>
          <w:rFonts w:ascii="Noor_Zar" w:hAnsi="Noor_Zar" w:cs="Noor_Zar"/>
          <w:sz w:val="28"/>
          <w:szCs w:val="28"/>
          <w:rtl/>
          <w:lang w:bidi="fa-IR"/>
        </w:rPr>
        <w:t>ع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سیستم مبانی که عرض می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کنیم 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همچون 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چیز جالبی </w:t>
      </w:r>
      <w:r w:rsidR="00AA4EE5">
        <w:rPr>
          <w:rFonts w:ascii="Noor_Zar" w:hAnsi="Noor_Zar" w:cs="Noor_Zar"/>
          <w:sz w:val="28"/>
          <w:szCs w:val="28"/>
          <w:rtl/>
          <w:lang w:bidi="fa-IR"/>
        </w:rPr>
        <w:t>حالا در فرصت</w:t>
      </w:r>
      <w:r w:rsidR="00AA4EE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>های خاص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مفصل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باز بشود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سیاست می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خواست وارد بشود آن استعداد مبانی 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را طوری تزریق کرده که اصلا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روح آ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استعداد اسلامی بودن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مدیریت اسلامی یعنی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چه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چطور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باید باشد. سیاست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خواهد وارد بشود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با این نگاه سیاست اسلامی یعنی چه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باز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خیلی فوق العاده هنر عجیبی است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شیاطین و قلدرها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هم هر چه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خواستند آتو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گرفتند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[نمی‌توانستند].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ال</w:t>
      </w:r>
      <w:bookmarkStart w:id="0" w:name="_GoBack"/>
      <w:bookmarkEnd w:id="0"/>
      <w:r w:rsidRPr="005C41F0">
        <w:rPr>
          <w:rFonts w:ascii="Noor_Zar" w:hAnsi="Noor_Zar" w:cs="Noor_Zar"/>
          <w:sz w:val="28"/>
          <w:szCs w:val="28"/>
          <w:rtl/>
          <w:lang w:bidi="fa-IR"/>
        </w:rPr>
        <w:t>بته اذیت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ش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>کردند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ازحسینیه ارشاد بیرونش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کردند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از دانشگاه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 پایش را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خواستند قطع </w:t>
      </w:r>
      <w:r w:rsidR="00916192" w:rsidRPr="005C41F0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A4EE5">
        <w:rPr>
          <w:rFonts w:ascii="Noor_Zar" w:hAnsi="Noor_Zar" w:cs="Noor_Zar"/>
          <w:sz w:val="28"/>
          <w:szCs w:val="28"/>
          <w:rtl/>
          <w:lang w:bidi="fa-IR"/>
        </w:rPr>
        <w:t>کنند و کار به آن</w:t>
      </w:r>
      <w:r w:rsidR="00AA4EE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 نداریم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جالب این است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گاه این ابعاد زند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گی را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فروعات را وقتی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خواهد وارد بحث بشود مثلا می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خواهد انسان به اقتصاد اسلامی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نگاه از این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منظر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شهید نگاه بکند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عطر توحی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د می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softHyphen/>
        <w:t>دهد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اقتصاد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خواند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ولی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اقتصاد عط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توحید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گیرد. سیاست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خواهد وارد بشو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سیاست عطر توحید استشمام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وارد 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علوم مدیریت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مدیریت عطر توحید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درمی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آید. خیلی هنر عجیب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فوق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softHyphen/>
        <w:t>العاده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[بود]. البته این هنر 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هم به قدرت می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وان گفت که هنر استادان او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[بود] که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ببین 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چه </w:t>
      </w:r>
      <w:r w:rsidR="00F26A5A" w:rsidRPr="005C41F0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>ی بودند که امام خمینی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>، حضرت علامه طباطبایی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ها چطور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استعداد را بارور کرده بودند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اسلام چه 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احکامی، چه 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دینی است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اسلام چی هست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مبانی چی است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>امام خمینی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و علامه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ها را تحویل جهان بشر داده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[است].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حالا از این بحث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4712C" w:rsidRPr="0074712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بگذریم</w:t>
      </w:r>
      <w:r w:rsidR="004C14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74712C" w:rsidRDefault="004C1499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lastRenderedPageBreak/>
        <w:t>مبانی نظام تضمین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کننده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گونه انحرافات و اشتباهات وخطاهایی که یک سیاستمدار، یک مد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یر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تشکیلات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، یک اندیشمند، یک محقق علمی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سی در هر ابعادی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خواهد باشد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[بازدارنده است]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لذا یک ضرورت است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که ما بر مبانی تکیه بکنیم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طور شد وقتی حتی وارد ف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ضای غرب هم بشود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چرا خیلی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ها با خواندن یک کتابچه جزوه 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هیچی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از غرب منحرف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شوند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الا روانشناسی غرب که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دیگر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خیلی لای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ظر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یفی است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که این همه خودباخته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چرا علا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مه جعفری از یک مشت مطالعه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کننده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ص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وری که خودشان 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را باخته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اند از آن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خیلی قوی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تر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عمیق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تر وارد منابع فکری غربی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اندیشه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های غربی را در هم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نوردد، اما ذره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>ای خود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باخته نمی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بلکه جواب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های دندا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نشکنی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را بر هر انحراف این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softHyphen/>
        <w:t>ها می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softHyphen/>
        <w:t>کوبد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برای اینکه علامه جعفری مبانی اصلی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اش درست بوده،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مبانی درست حل شده 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>حالا دیگر مجهز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مسلح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F3A02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54E51" w:rsidRDefault="00BF3A02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خود شهید مطهری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آقایان 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خانم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4712C">
        <w:rPr>
          <w:rFonts w:ascii="Noor_Zar" w:hAnsi="Noor_Zar" w:cs="Noor_Zar"/>
          <w:sz w:val="28"/>
          <w:szCs w:val="28"/>
          <w:rtl/>
          <w:lang w:bidi="fa-IR"/>
        </w:rPr>
        <w:t xml:space="preserve"> عزیزان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به آثار 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4712C" w:rsidRPr="0074712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712C" w:rsidRPr="005C41F0">
        <w:rPr>
          <w:rFonts w:ascii="Noor_Zar" w:hAnsi="Noor_Zar" w:cs="Noor_Zar"/>
          <w:sz w:val="28"/>
          <w:szCs w:val="28"/>
          <w:rtl/>
          <w:lang w:bidi="fa-IR"/>
        </w:rPr>
        <w:t>آشنا هستند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دانند 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قتی شهید مطهری</w:t>
      </w:r>
      <w:r w:rsidR="00AE415A" w:rsidRPr="00AE415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415A" w:rsidRPr="005C41F0">
        <w:rPr>
          <w:rFonts w:ascii="Noor_Zar" w:hAnsi="Noor_Zar" w:cs="Noor_Zar"/>
          <w:sz w:val="28"/>
          <w:szCs w:val="28"/>
          <w:rtl/>
          <w:lang w:bidi="fa-IR"/>
        </w:rPr>
        <w:t>شبهه را وارد می</w:t>
      </w:r>
      <w:r w:rsidR="00AE415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، طوری مطرح 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ندکه از خود آن دانشمند غربی قوی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پر رنگ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پر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پرورش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تر</w:t>
      </w:r>
      <w:r w:rsidR="0074712C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AE415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ط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وری 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>که اصلا</w:t>
      </w:r>
      <w:r w:rsidR="00AE415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B13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آدم اگر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بقیه مطلب را نخواند 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ع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نقریبا</w:t>
      </w:r>
      <w:r w:rsidR="00AE415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منحرف 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قدر مطلب را، حرف دشمن را پرورش 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دهد که از خود دشمن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اندیشه خود او را</w:t>
      </w:r>
      <w:r w:rsidR="00D54E51" w:rsidRPr="00D54E5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4E51" w:rsidRPr="005C41F0">
        <w:rPr>
          <w:rFonts w:ascii="Noor_Zar" w:hAnsi="Noor_Zar" w:cs="Noor_Zar"/>
          <w:sz w:val="28"/>
          <w:szCs w:val="28"/>
          <w:rtl/>
          <w:lang w:bidi="fa-IR"/>
        </w:rPr>
        <w:t>بهتر فهمیده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بعد که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ادامه پاسخ را انسان 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خواند یا گوش 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انگار به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انبار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بزرگ پنبه 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یک کبریت زدی، همه را خاکستر 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باد برد.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سیستم تربیتی شهید مطهری خیلی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[ظریف است].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خود نیست که اسمش را گفته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اند معلم انقلاب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جامعه را، هر اندیشه باطلی که با آن مواجه 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زیبایی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همه را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ریخت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تمام</w:t>
      </w:r>
      <w:r w:rsidR="00D54E51" w:rsidRPr="00D54E5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4E51" w:rsidRPr="005C41F0">
        <w:rPr>
          <w:rFonts w:ascii="Noor_Zar" w:hAnsi="Noor_Zar" w:cs="Noor_Zar"/>
          <w:sz w:val="28"/>
          <w:szCs w:val="28"/>
          <w:rtl/>
          <w:lang w:bidi="fa-IR"/>
        </w:rPr>
        <w:t>با فلسفه اسلامی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نو 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ساخت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؛ ولذا از یک انسان یک بت</w:t>
      </w:r>
      <w:r w:rsidR="00161C97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ن 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t>تربیت می</w:t>
      </w:r>
      <w:r w:rsidR="00095817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یک انسان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یک اندیشمند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، بنیان مرصوص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[تربیت می‌کرد]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51D99" w:rsidRDefault="00BF3A02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حالا بگذریم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چون 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دیگر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جناب سردار مطلبی فرمودند بنده قصد داشتم 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به بعضی از کنایه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ها مطالبی عرض 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، دیگر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احترام 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این بزرگوار، دیگر بنده کلا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کنار می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گذارم، بعضی از گلایه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را دیگر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بگذریم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161C97" w:rsidRPr="00161C97" w:rsidRDefault="00161C97" w:rsidP="00161C97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61C97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شناخت مبانی معرفتی اسللامی، حق اولیۀ انسان‌هاست</w:t>
      </w:r>
    </w:p>
    <w:p w:rsidR="00D54E51" w:rsidRDefault="00BF3A02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اما امروز که سالگرد 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شخصیت بزرگ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، عارف واصل حضرت آ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t>یت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t>الله سعادت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t xml:space="preserve">پرور 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بنده حقیقتا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شر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آید که 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در برابر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عظمت آن مرد بزرگ صحبتی عرض بکنم 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به نوع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ی مثلا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بهره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ای برده باشیم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طو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>ر نیست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ما ناچارا دیگر چون دیر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ریزی شد و ما که باید از اساتید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استفاده می</w:t>
      </w:r>
      <w:r w:rsidR="00851D9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کردیم 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دیگر همراهی نشد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حالا در یک جریان عمل انجام شده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[قرار گرفتیم]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مرد بزرگ هم دقیقا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همان هنرمندی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هایی که شهید مطهری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فلسفه اسلامی نشان داد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مرد الهی هم هم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چنان هنرمندانه با یک مهارت شگفت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انگیزی این را در ب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عد مباحث 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t>معرفتی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تربیتی اس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t>امی به کار برد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مباحث معرفتی 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تربیتی اسلامی و فلس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اسلامی در طول تاریخ با شیطنت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های ظالمین و ستم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گران و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قلدرها و فراعنۀ زمان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[مواجه شده]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محروم کردن ما از اهل بیت علیه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السلام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 که]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را در زن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دان قرا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داد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بودند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طو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ری کرده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بودند که دیگر حتی امید این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که کسی به آن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ها دسترسی پیدا 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هم،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نداشته باشد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. یعنی جا افتاده بو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t>د که مسائل معرفتی و مسائل فلسف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اسلا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می دست نیافتنی است اولا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3000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[دوماً]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اگر هم کسی بخواهد دسترسی پید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ا بکند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خیلی نادری از این مسلمان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های م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لیاردی بتواند دسترسی پیدا کند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. در حالی که این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ا روح ز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ندگی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D54E51">
        <w:rPr>
          <w:rFonts w:ascii="Noor_Zar" w:hAnsi="Noor_Zar" w:cs="Noor_Zar"/>
          <w:sz w:val="28"/>
          <w:szCs w:val="28"/>
          <w:rtl/>
          <w:lang w:bidi="fa-IR"/>
        </w:rPr>
        <w:softHyphen/>
        <w:t>هاست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ها حق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lastRenderedPageBreak/>
        <w:t>اولیه همۀ انسان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>ها است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D147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معا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رف توحیدی چه با نگاه فلسفی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1775" w:rsidRPr="005C41F0">
        <w:rPr>
          <w:rFonts w:ascii="Noor_Zar" w:hAnsi="Noor_Zar" w:cs="Noor_Zar"/>
          <w:sz w:val="28"/>
          <w:szCs w:val="28"/>
          <w:rtl/>
          <w:lang w:bidi="fa-IR"/>
        </w:rPr>
        <w:t>اش که یک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عد را در انسان باز می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چه با نگاه معرفتی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تربیتی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اش که ب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عد وسیع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تر دیگر را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، این حق اولیه هر انسان است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که باید به آن برسد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نه این که برود در یک حجاب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زندانی بشود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تا جایی که 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امید دسترسی به آن هم نیست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54E51" w:rsidRDefault="00C2023F" w:rsidP="00161C97">
      <w:pPr>
        <w:pStyle w:val="Header"/>
        <w:bidi/>
        <w:spacing w:after="200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این یک مطلبی است 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باید بیشتر روی آن بحث باز بشود. چطور می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شود در جامعه اگر ما دلسوزی می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کنیم برای کس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ی که مشکلات کلیوی دارد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خیلی عالی است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چطور می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شود بانک خونی که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اهدای خون دلسوزی و برای این نیازمندان داشته باشیم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خیلی مهم است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. بیایید مثلا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خیریه چی بگذ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اریم برای مسکن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، این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 ه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مه درست است و خیلی هم لازم است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برکات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وآثار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خاص خودش را 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. چطور می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انسان دلسوزی می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کند و باید هم بکند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اما حیاتی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ترین نیاز انسا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>ن را از او گرفتند و بیچاره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اش 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AF209A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اند 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آن معرفت توحیدی 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اولین نیاز حیاتی ابدی این انسان است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او را از او گرفته اند و هیچ دلسوزی برای 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پیش نیاید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هیچ زمینه و برنامه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ای که حق اولیه او را به او برسانیم، اینجا نه دیگر همه چیز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>موقوف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[است]!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چطور می</w:t>
      </w:r>
      <w:r w:rsidR="009611B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 این با چه معیاری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</w:p>
    <w:p w:rsidR="00B3242B" w:rsidRDefault="009611B3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حضرت چه می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پیامبر اکرم صلی الله علیه و اله وسلم</w:t>
      </w:r>
      <w:r w:rsidR="00D54E51" w:rsidRPr="00D54E5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4E51" w:rsidRPr="005C41F0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54E51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فرماید</w:t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: «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>كُلُّ مَولودٍ</w:t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ببینید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>كُلُّ مَولودٍ</w:t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بحث مسلمان، شیعه، سنی این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نیست مسیحی، یهودی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>كُلُّ مَولودٍ يولَدُ عَلَى الفِطرَةِ</w:t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D54E51" w:rsidRPr="00D54E51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بعد حضرت فطرت را تعریف می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E4496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>يَعني عَلَى المَعرِفَةِ بِأَنَّ اللّهَ عز و جل خالِقُهُ</w:t>
      </w:r>
      <w:r w:rsidR="00E44966" w:rsidRPr="00D54E5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D54E51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چقدر رسا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روشن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واضح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54E5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یعنی چه؟ می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وییم هر بچه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ای به دنیا می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آید قلبش از همان روز اول ضربان نبض دارد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، خون در جریان رگ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هایش می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چرخد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01CD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مویر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گش اگر خون نچرخد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نگردد ما زود دکتر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[می‌بریم]</w:t>
      </w:r>
      <w:r w:rsidR="00E44966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چرا؟ علی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القاعده بایستی از مادر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متولد می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شود 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باید گردش خونش 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[درست باشد]،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چرا اینجا 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[اینطور شده]!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نجا حساس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شویم. بچه باید از مادر متولد می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شود گریه کند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طبعا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باید گریه کند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ساکت افتاده خوابیده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ده روز اصلا صدایش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[درنیامده]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نگران می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softHyphen/>
        <w:t>شویم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هر بچه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ای به دنیا آمد اصل بر این است که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[سالم باشد]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[پس]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نگران می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حالا بحث 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 xml:space="preserve">عقل 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و اثبات و بدیهیات را می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گذاریم کنار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خود حضرت 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دارد می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فرماید هر مولودی بر فطرت متولد شده 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[است].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حالا فطرت یعنی چه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یعنی او بفهمد 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خدا خالق اوس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ت.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مال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نیاز هر انسانی است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ن نیاز اولیه هر انسانی 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نیاز اولیه از همه </w:t>
      </w:r>
      <w:r w:rsidR="00B3242B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بیشتر 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دلسوزی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. این حق اوست. چطور می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گوییم که 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بابا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را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ولش کن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الا مثلا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وقت این چیزها نیست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اول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شیرش را بده بخورد</w:t>
      </w:r>
      <w:r w:rsidR="005E7061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C3589" w:rsidRDefault="007E74ED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در قرآ</w:t>
      </w:r>
      <w:r w:rsidR="00B91A36" w:rsidRPr="005C41F0">
        <w:rPr>
          <w:rFonts w:ascii="Noor_Zar" w:hAnsi="Noor_Zar" w:cs="Noor_Zar"/>
          <w:sz w:val="28"/>
          <w:szCs w:val="28"/>
          <w:rtl/>
          <w:lang w:bidi="fa-IR"/>
        </w:rPr>
        <w:t>ن خود قرآ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C2023F" w:rsidRPr="005C41F0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B91A36" w:rsidRPr="00B3242B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C2023F" w:rsidRPr="00B3242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1A36" w:rsidRPr="00B3242B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91A36" w:rsidRPr="005C41F0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أَوَلَا يَذْكُرُ الْإِنْسَانُ أَنَّا خَلَقْنَاهُ مِنْ قَبْلُ وَلَمْ يَكُ شَيْئًا</w:t>
      </w:r>
      <w:r w:rsidR="00B91A36" w:rsidRPr="00B3242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B91A36" w:rsidRPr="00B3242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8"/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91A3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انسان به خود بر نمی</w:t>
      </w:r>
      <w:r w:rsidR="00B91A3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گردد که 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ببیند که آخر من هیچ بودم که دیگ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ر؛</w:t>
      </w:r>
      <w:r w:rsidR="00B91A3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کدام آدمی می</w:t>
      </w:r>
      <w:r w:rsidR="00B91A3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تواند بگوید که </w:t>
      </w:r>
      <w:r w:rsidR="00B91A3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آقا 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و بیست سال پیش</w:t>
      </w:r>
      <w:r w:rsidR="00B91A3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همینجا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بودم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softHyphen/>
        <w:t>گویند قاطی کردی تو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همه می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فهمند که من نبودم اینجا.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کسی نیست یک خ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رده دقت کند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ببیند آخر من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[بودم]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چطور الان یک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چیزی</w:t>
      </w:r>
      <w:r w:rsidR="00B3242B" w:rsidRPr="00B3242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242B" w:rsidRPr="005C41F0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قرآن می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فرماید ها!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حق اولیه هر انسانی است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یعنی باید به او داد.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اگر شیاطین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جلادان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فراعنه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، قلدرها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 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زندگی ان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سان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مسلط شدند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برای این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[بود] 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که اول این را از انسان گرفتند.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وقتی این </w:t>
      </w:r>
      <w:r w:rsidR="008E3FC6" w:rsidRPr="00B3242B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را از او گرفتند، این مبانی را از او گرفتند، حالا می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توانند هر کار می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خواهند بکنند. فلذا 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[در] 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مسئلۀ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 xml:space="preserve"> توجه به 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lastRenderedPageBreak/>
        <w:t>مبان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حضرت آ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یت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الله عارف واصل سعادت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t>پرور رضوان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الله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تعالی</w:t>
      </w:r>
      <w:r w:rsidR="008E3FC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علیه یک همچون هنری داشت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. ایشان مسئلۀ روش تربیتی معرفتی توحیدی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را طوری با مهارت و هن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B3242B" w:rsidRPr="00B3242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 xml:space="preserve"> برای 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آدم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های کم استعداد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[تشریح می‌کردند]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، اص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لا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یک پارچه عشق بود فقط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برای چی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t>؟ برای هدایت انسان</w:t>
      </w:r>
      <w:r w:rsidR="00B3242B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انگار در زندگی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اش یک وظیفه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ای نم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دانست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الا این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که هر طور شده تک تک انسان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این حق</w:t>
      </w:r>
      <w:r w:rsidR="00B324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شان به آن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برسد.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دلسوزی خاصی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یک روش خاصی که بالاخره این انسان به حقش برسد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61C97" w:rsidRPr="00161C97" w:rsidRDefault="00161C97" w:rsidP="00161C97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161C97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شرایط تقیه در بحث معرفت توحیدی</w:t>
      </w:r>
    </w:p>
    <w:p w:rsidR="00CF179E" w:rsidRPr="005C41F0" w:rsidRDefault="00611413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 xml:space="preserve">که ما این حقایق را کتمان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یک بحث خاص خودش را در جای خودش دارد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. منتهی این عنوان ثانویه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ای است. اول، اصل اول بر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است که چ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کار کنیم این انسان 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آن نیاز حیاتی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اولیه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را که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طوری بیچاره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اش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کردند که اصلا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یادش 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هم نمی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این حق اوست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 xml:space="preserve"> این اصل اول 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[باشد]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طب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ق آیات و روایات و عقل و همین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آنجا که نباید این مطالب باز بشود عنوان ثانویه دارد</w:t>
      </w:r>
      <w:r w:rsidR="00125306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چی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؟ مثلا ما در یک فضایی قرار گرفته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ایم که اگر بخواهیم از این مباحث باز بکنیم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، فضا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 xml:space="preserve"> خفقان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شرایط طوری هست که این جرقه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بهانه می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 اسلام آسیب بخورد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یعنی چه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؟ یعنی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تقیه واجب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بله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هست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حتی گاهی می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رسد به جایی که تقیه یکی از شر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ایط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 xml:space="preserve"> ویژگی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softHyphen/>
        <w:t>های یک م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من می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. منتها این را باید بررسی ک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رد که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کجا 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چه شرایطی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جایی که اگر ما ورود به این مباحث بکنیم،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اسلام آسیب بخورد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A4EE5">
        <w:rPr>
          <w:rFonts w:ascii="Noor_Zar" w:hAnsi="Noor_Zar" w:cs="Noor_Zar"/>
          <w:sz w:val="28"/>
          <w:szCs w:val="28"/>
          <w:rtl/>
          <w:lang w:bidi="fa-IR"/>
        </w:rPr>
        <w:t xml:space="preserve"> به مسلمان</w:t>
      </w:r>
      <w:r w:rsidR="00AA4EE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 آسیب جدی بخورد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مقام تقیه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بله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در جایی که شخص 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استعداد ندارد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و اگر مباحث زیاد برایش باز بشود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23EDD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او را به اصطلاح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3589" w:rsidRPr="005C41F0">
        <w:rPr>
          <w:rFonts w:ascii="Noor_Zar" w:hAnsi="Noor_Zar" w:cs="Noor_Zar"/>
          <w:sz w:val="28"/>
          <w:szCs w:val="28"/>
          <w:rtl/>
          <w:lang w:bidi="fa-IR"/>
        </w:rPr>
        <w:t>این مباحث</w:t>
      </w:r>
      <w:r w:rsidR="00DC358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خفه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اش بکند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بله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درست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یا بفرماید که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به حکمت را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ضایع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اینجا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، بله این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عنوان ثانویه که شد درست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یا این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که شخص یک آدم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به اصطلاح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مریضی است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اگر این مسائل برایش برسد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softHyphen/>
        <w:t>ها را می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softHyphen/>
        <w:t>گیرد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برد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 xml:space="preserve"> دکان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بازاری باز می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C41F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برد مرید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بازی 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درست می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softHyphen/>
        <w:t>کند، می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softHyphen/>
        <w:t>بر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د سوء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[می‌کند]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. بله اینجا مسلم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، اما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 xml:space="preserve"> عنوان ثانویه هستند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شرایط خاص ت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ا زمانی که آن شرایط خاص هست، بایستی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رعایت کرد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نه اینکه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کلا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ً و</w:t>
      </w:r>
      <w:r w:rsidR="00DC3589" w:rsidRPr="00DC358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مطلق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اً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اصل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راه را ببندیم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و هر اندیشه کث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یف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مزخرفی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در جامعه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>بخواهد باز بشود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راحت، آزاد، هر چه دلش بخواهد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اما </w:t>
      </w:r>
      <w:r w:rsidR="00165B59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>مبانی حق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ن انسان است و 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[برای]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>ضرورت و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سلامتی او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لازم هست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DC3589" w:rsidRDefault="00DC3589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این شخصیت عالی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قدر و این دو بزرگوار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شهید مطهری و آیت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الله سعادت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پرور </w:t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>واقعا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شخصیت و عظمت را مثل امام خامنه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1141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ای 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آن شخصیت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ها می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شناسند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در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>پیام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شان 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اگر بخواهیم عمیق بشناسیم پیام حضرت آقا را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در رحلت این مرد الهی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عبد صالح 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با دقت عمیق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تحلیل و بررسی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>کنیم تا آن عظمت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ها مع</w:t>
      </w:r>
      <w:r>
        <w:rPr>
          <w:rFonts w:ascii="Noor_Zar" w:hAnsi="Noor_Zar" w:cs="Noor_Zar"/>
          <w:sz w:val="28"/>
          <w:szCs w:val="28"/>
          <w:rtl/>
          <w:lang w:bidi="fa-IR"/>
        </w:rPr>
        <w:t>لوم باشد.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اگر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 حقیر </w:t>
      </w:r>
      <w:r w:rsidR="00CF179E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یک </w:t>
      </w:r>
      <w:r>
        <w:rPr>
          <w:rFonts w:ascii="Noor_Zar" w:hAnsi="Noor_Zar" w:cs="Noor_Zar"/>
          <w:sz w:val="28"/>
          <w:szCs w:val="28"/>
          <w:rtl/>
          <w:lang w:bidi="fa-IR"/>
        </w:rPr>
        <w:t>مطالب در این خصوص عرض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کرد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>ها مانند این می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ماند که یک کوری اگر چه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خورشی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>د را نمی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بیند تا چه رسد که بشناسد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اما بالاخره از گرمای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آفتاب و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خورشید است که حتی به کور هم می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>کور هم یک چیزی احساس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صرفا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C2B3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این باب هست 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آنچه 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خیلی آشکار از شخصیت این مرد الهی</w:t>
      </w:r>
      <w:r w:rsidR="00155A0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 یک چیزهایی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C3589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؟؟؟</w:t>
      </w:r>
      <w:r w:rsidR="00155A03" w:rsidRPr="00DC3589">
        <w:rPr>
          <w:rFonts w:ascii="Noor_Zar" w:hAnsi="Noor_Zar" w:cs="Noor_Zar"/>
          <w:sz w:val="28"/>
          <w:szCs w:val="28"/>
          <w:highlight w:val="red"/>
          <w:rtl/>
          <w:lang w:bidi="fa-IR"/>
        </w:rPr>
        <w:t>.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5A0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کما اینکه شهید مطهری را اگر کسی بخواهد 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درست بشناسد از پیام امام رضوان الله علیه </w:t>
      </w:r>
      <w:r w:rsidR="00155A0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بر شهید مطهری، باید 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برود آن پیام را تحلیل و بررسی بکند و </w:t>
      </w:r>
      <w:r w:rsidR="00155A0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>
        <w:rPr>
          <w:rFonts w:ascii="Noor_Zar" w:hAnsi="Noor_Zar" w:cs="Noor_Zar"/>
          <w:sz w:val="28"/>
          <w:szCs w:val="28"/>
          <w:rtl/>
          <w:lang w:bidi="fa-IR"/>
        </w:rPr>
        <w:t>شخصیت را بشناسد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جالب این است که این دو بزرگوار </w:t>
      </w:r>
      <w:r w:rsidR="00155A03" w:rsidRPr="005C41F0">
        <w:rPr>
          <w:rFonts w:ascii="Noor_Zar" w:hAnsi="Noor_Zar" w:cs="Noor_Zar"/>
          <w:sz w:val="28"/>
          <w:szCs w:val="28"/>
          <w:rtl/>
          <w:lang w:bidi="fa-IR"/>
        </w:rPr>
        <w:t>هردو تربیت</w:t>
      </w:r>
      <w:r w:rsidR="00155A03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شدگان این دو بزرگوار هستند</w:t>
      </w:r>
      <w:r w:rsidR="00155A03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مرحوم علامه طباطبایی و امام خمینی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>صلوات</w:t>
      </w:r>
      <w:r>
        <w:rPr>
          <w:rFonts w:ascii="Noor_Zar" w:hAnsi="Noor_Zar" w:cs="Noor_Zar"/>
          <w:sz w:val="28"/>
          <w:szCs w:val="28"/>
          <w:rtl/>
          <w:lang w:bidi="fa-IR"/>
        </w:rPr>
        <w:t>ی ختم کنید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20E93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CD7952" w:rsidRPr="005C41F0" w:rsidRDefault="00220E93" w:rsidP="00161C97">
      <w:pPr>
        <w:pStyle w:val="Header"/>
        <w:bidi/>
        <w:spacing w:after="200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5C41F0">
        <w:rPr>
          <w:rFonts w:ascii="Noor_Zar" w:hAnsi="Noor_Zar" w:cs="Noor_Zar"/>
          <w:sz w:val="28"/>
          <w:szCs w:val="28"/>
          <w:rtl/>
          <w:lang w:bidi="fa-IR"/>
        </w:rPr>
        <w:lastRenderedPageBreak/>
        <w:t>حرکت توحیدی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خیلی آرام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نامحسوس، اما خیلی عمیق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>، این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 تصادفی شاید به حساب نیاید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>. شهید مطهری در یک برهه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زمان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پیام امام آ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طور و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>آیت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الله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 xml:space="preserve"> سعادت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پرور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>در این زمان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پیام حضرت آقا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امامین انقلاب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برای این دو بزرگوار 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>پیام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F5610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شان به آن معنا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و ارتباط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یک جنس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1FC7" w:rsidRPr="005C41F0">
        <w:rPr>
          <w:rFonts w:ascii="Noor_Zar" w:hAnsi="Noor_Zar" w:cs="Noor_Zar"/>
          <w:sz w:val="28"/>
          <w:szCs w:val="28"/>
          <w:rtl/>
          <w:lang w:bidi="fa-IR"/>
        </w:rPr>
        <w:t>سرچشمه استفاده کردند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و هر کدام در یک ب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عد ا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ین هنر فوق العاده را دارند و ان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ءالله برکات این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ست که شاید بتوان گفت که گام اول انقلاب با معلمی شهید مطهری بود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گام دوم انقلاب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به امامت حضرت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با معلمی این مرد الهی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[بود]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حالا به یک حیثیتی بنده عرض می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کنم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گوییم مطلق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چون حالا چون اینجا یک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گره م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خورد، ارتباط برقرار دارد حرکت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های شهدا و مسائل دیگری ک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ه جمع کنیم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یک حیثیتی به هنر آ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یت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الله سعادت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پرور در گام دوم انقلاب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[برمی‌گردد]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، که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اگر واقعا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ما بخواهیم جوان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من انقلابی را در گام دوم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استفاده کنیم،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از هنر این هنرمند بهره بگیریم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اگر چه بزرگان ما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مخصوصا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در قم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در آینده در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آخرالزمان 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روایات آن را 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مرکز رجال بزرگی پیشگویی کرده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که الحمدلله این رجال بزرگ دارند زحم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t>اتی می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کشند، برکات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C3589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t>ن برای دنیا دارد عرضه می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در مجموع این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D3CD8" w:rsidRPr="005C41F0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به حیثیتی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softHyphen/>
        <w:t>شاءالله خدا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توفیق بدهد ما بتوانیم این راه را هم از این معلم بهره بگیریم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و صلی الله علی محمد و</w:t>
      </w:r>
      <w:r w:rsidR="00DC3589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Pr="005C41F0">
        <w:rPr>
          <w:rFonts w:ascii="Noor_Zar" w:hAnsi="Noor_Zar" w:cs="Noor_Zar"/>
          <w:sz w:val="28"/>
          <w:szCs w:val="28"/>
          <w:rtl/>
          <w:lang w:bidi="fa-IR"/>
        </w:rPr>
        <w:t>له الطاهرین</w:t>
      </w:r>
      <w:r w:rsidR="00291458" w:rsidRPr="005C41F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E40A5" w:rsidRPr="005C41F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211CC" w:rsidRPr="005C41F0" w:rsidRDefault="00F211CC" w:rsidP="00161C9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sectPr w:rsidR="00F211CC" w:rsidRPr="005C41F0" w:rsidSect="005C41F0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1A0" w:rsidRDefault="002861A0" w:rsidP="00CD7952">
      <w:pPr>
        <w:spacing w:after="0" w:line="240" w:lineRule="auto"/>
      </w:pPr>
      <w:r>
        <w:separator/>
      </w:r>
    </w:p>
  </w:endnote>
  <w:endnote w:type="continuationSeparator" w:id="0">
    <w:p w:rsidR="002861A0" w:rsidRDefault="002861A0" w:rsidP="00CD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1A0" w:rsidRDefault="002861A0" w:rsidP="00E14078">
      <w:pPr>
        <w:bidi/>
        <w:spacing w:after="0" w:line="240" w:lineRule="auto"/>
      </w:pPr>
      <w:r>
        <w:separator/>
      </w:r>
    </w:p>
  </w:footnote>
  <w:footnote w:type="continuationSeparator" w:id="0">
    <w:p w:rsidR="002861A0" w:rsidRDefault="002861A0" w:rsidP="00CD7952">
      <w:pPr>
        <w:spacing w:after="0" w:line="240" w:lineRule="auto"/>
      </w:pPr>
      <w:r>
        <w:continuationSeparator/>
      </w:r>
    </w:p>
  </w:footnote>
  <w:footnote w:id="1">
    <w:p w:rsidR="00115767" w:rsidRPr="00115767" w:rsidRDefault="00115767" w:rsidP="00E14078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115767">
        <w:rPr>
          <w:rFonts w:ascii="Noor_Zar" w:hAnsi="Noor_Zar" w:cs="Noor_Zar"/>
          <w:sz w:val="22"/>
          <w:szCs w:val="22"/>
          <w:lang w:bidi="fa-IR"/>
        </w:rPr>
        <w:footnoteRef/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درباره</w:t>
      </w:r>
      <w:r w:rsidRPr="0011576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هر</w:t>
      </w:r>
      <w:r w:rsidRPr="0011576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چيزى</w:t>
      </w:r>
      <w:r w:rsidRPr="0011576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بينديشيد،</w:t>
      </w:r>
      <w:r w:rsidRPr="0011576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اما</w:t>
      </w:r>
      <w:r w:rsidRPr="0011576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در</w:t>
      </w:r>
      <w:r w:rsidRPr="00115767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ذات</w:t>
      </w:r>
      <w:r w:rsidRPr="00115767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خدا</w:t>
      </w:r>
      <w:r w:rsidRPr="0011576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15767">
        <w:rPr>
          <w:rFonts w:ascii="Noor_Zar" w:hAnsi="Noor_Zar" w:cs="Noor_Zar" w:hint="cs"/>
          <w:sz w:val="22"/>
          <w:szCs w:val="22"/>
          <w:rtl/>
          <w:lang w:bidi="fa-IR"/>
        </w:rPr>
        <w:t>نينديشيد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كنز العمّال</w:t>
      </w:r>
      <w:r>
        <w:rPr>
          <w:rFonts w:ascii="Noor_Zar" w:hAnsi="Noor_Zar" w:cs="Noor_Zar" w:hint="cs"/>
          <w:sz w:val="22"/>
          <w:szCs w:val="22"/>
          <w:rtl/>
        </w:rPr>
        <w:t>، ح</w:t>
      </w:r>
      <w:r w:rsidR="00E14078">
        <w:rPr>
          <w:rFonts w:ascii="Noor_Zar" w:hAnsi="Noor_Zar" w:cs="Noor_Zar" w:hint="cs"/>
          <w:sz w:val="22"/>
          <w:szCs w:val="22"/>
          <w:rtl/>
        </w:rPr>
        <w:t>5704</w:t>
      </w:r>
    </w:p>
  </w:footnote>
  <w:footnote w:id="2">
    <w:p w:rsidR="00E14078" w:rsidRPr="00E14078" w:rsidRDefault="00E14078" w:rsidP="00E14078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E14078">
        <w:rPr>
          <w:rFonts w:ascii="Noor_Zar" w:hAnsi="Noor_Zar" w:cs="Noor_Zar"/>
          <w:sz w:val="22"/>
          <w:szCs w:val="22"/>
          <w:lang w:bidi="fa-IR"/>
        </w:rPr>
        <w:footnoteRef/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bidi="fa-IR"/>
        </w:rPr>
        <w:t>هركس در چگونگى خدا بينديشد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، هلا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ک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 xml:space="preserve"> مى شود</w:t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2"/>
          <w:rtl/>
          <w:lang w:bidi="fa-IR"/>
        </w:rPr>
        <w:t>الكافي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؛ </w:t>
      </w:r>
      <w:r>
        <w:rPr>
          <w:rFonts w:ascii="Noor_Zar" w:hAnsi="Noor_Zar" w:cs="Noor_Zar"/>
          <w:sz w:val="22"/>
          <w:szCs w:val="22"/>
          <w:rtl/>
          <w:lang w:bidi="fa-IR"/>
        </w:rPr>
        <w:t>ج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ص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93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ح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5</w:t>
      </w:r>
    </w:p>
  </w:footnote>
  <w:footnote w:id="3">
    <w:p w:rsidR="00E14078" w:rsidRPr="00E14078" w:rsidRDefault="00E14078" w:rsidP="00E14078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E14078">
        <w:rPr>
          <w:rFonts w:ascii="Noor_Zar" w:hAnsi="Noor_Zar" w:cs="Noor_Zar"/>
          <w:sz w:val="22"/>
          <w:szCs w:val="22"/>
          <w:lang w:bidi="fa-IR"/>
        </w:rPr>
        <w:footnoteRef/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هر كه در</w:t>
      </w:r>
      <w:r w:rsidRPr="00E1407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E14078">
        <w:rPr>
          <w:rFonts w:ascii="Noor_Zar" w:hAnsi="Noor_Zar" w:cs="Noor_Zar"/>
          <w:rtl/>
          <w:lang w:bidi="fa-IR"/>
        </w:rPr>
        <w:t>ذات</w:t>
      </w:r>
      <w:r w:rsidRPr="00E1407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خدا بينديشد، ملحد شود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2"/>
          <w:rtl/>
          <w:lang w:bidi="fa-IR"/>
        </w:rPr>
        <w:t>غرر الحكم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ح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8487</w:t>
      </w:r>
    </w:p>
  </w:footnote>
  <w:footnote w:id="4">
    <w:p w:rsidR="00E14078" w:rsidRPr="00E14078" w:rsidRDefault="00E14078" w:rsidP="00E14078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E14078">
        <w:rPr>
          <w:rFonts w:ascii="Noor_Zar" w:hAnsi="Noor_Zar" w:cs="Noor_Zar"/>
          <w:sz w:val="22"/>
          <w:szCs w:val="22"/>
          <w:lang w:bidi="fa-IR"/>
        </w:rPr>
        <w:footnoteRef/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خردها از رسيدن به</w:t>
      </w:r>
      <w:r w:rsidRPr="00E1407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E14078">
        <w:rPr>
          <w:rFonts w:ascii="Noor_Zar" w:hAnsi="Noor_Zar" w:cs="Noor_Zar"/>
          <w:rtl/>
          <w:lang w:bidi="fa-IR"/>
        </w:rPr>
        <w:t>كنه</w:t>
      </w:r>
      <w:r w:rsidRPr="00E1407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جمال تو در ماندند</w:t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2"/>
          <w:rtl/>
          <w:lang w:bidi="fa-IR"/>
        </w:rPr>
        <w:t>بحار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ج91، ص138</w:t>
      </w:r>
    </w:p>
  </w:footnote>
  <w:footnote w:id="5">
    <w:p w:rsidR="00E14078" w:rsidRPr="00E14078" w:rsidRDefault="00E14078" w:rsidP="00E14078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E14078">
        <w:rPr>
          <w:rFonts w:ascii="Noor_Zar" w:hAnsi="Noor_Zar" w:cs="Noor_Zar"/>
          <w:sz w:val="22"/>
          <w:szCs w:val="22"/>
          <w:lang w:bidi="fa-IR"/>
        </w:rPr>
        <w:footnoteRef/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مبادا در خدا بينديشيد! چون خواستيد به عظمت او بنگريد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، به عظمت مخلوقاتش بنگريد</w:t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2"/>
          <w:rtl/>
          <w:lang w:bidi="fa-IR"/>
        </w:rPr>
        <w:t>الكافي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 xml:space="preserve"> ج1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 xml:space="preserve"> ص93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 xml:space="preserve"> ح7</w:t>
      </w:r>
    </w:p>
  </w:footnote>
  <w:footnote w:id="6">
    <w:p w:rsidR="00E14078" w:rsidRPr="00E14078" w:rsidRDefault="00E14078" w:rsidP="00E14078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E14078">
        <w:rPr>
          <w:rFonts w:ascii="Noor_Zar" w:hAnsi="Noor_Zar" w:cs="Noor_Zar"/>
          <w:sz w:val="22"/>
          <w:szCs w:val="22"/>
          <w:lang w:bidi="fa-IR"/>
        </w:rPr>
        <w:footnoteRef/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ستايش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، خداى را كه براى خلقش 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آفرينش خود جلوه كرده و براى دل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hAnsi="Noor_Zar" w:cs="Noor_Zar"/>
          <w:sz w:val="22"/>
          <w:szCs w:val="22"/>
          <w:rtl/>
          <w:lang w:bidi="fa-IR"/>
        </w:rPr>
        <w:t>هايشان به حجّت خود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، پديدار است</w:t>
      </w:r>
      <w:r w:rsidRPr="00E14078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2"/>
          <w:rtl/>
          <w:lang w:bidi="fa-IR"/>
        </w:rPr>
        <w:t>بحارالأنوار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>
        <w:rPr>
          <w:rFonts w:ascii="Noor_Zar" w:hAnsi="Noor_Zar" w:cs="Noor_Zar"/>
          <w:sz w:val="22"/>
          <w:szCs w:val="22"/>
          <w:rtl/>
          <w:lang w:bidi="fa-IR"/>
        </w:rPr>
        <w:t>ج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34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ص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239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ح</w:t>
      </w:r>
      <w:r w:rsidRPr="00E14078">
        <w:rPr>
          <w:rFonts w:ascii="Noor_Zar" w:hAnsi="Noor_Zar" w:cs="Noor_Zar"/>
          <w:sz w:val="22"/>
          <w:szCs w:val="22"/>
          <w:rtl/>
          <w:lang w:bidi="fa-IR"/>
        </w:rPr>
        <w:t>999</w:t>
      </w:r>
    </w:p>
  </w:footnote>
  <w:footnote w:id="7">
    <w:p w:rsidR="00D54E51" w:rsidRPr="00D54E51" w:rsidRDefault="00D54E51" w:rsidP="00D54E51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D54E51">
        <w:rPr>
          <w:rFonts w:ascii="Noor_Zar" w:hAnsi="Noor_Zar" w:cs="Noor_Zar"/>
          <w:sz w:val="22"/>
          <w:szCs w:val="22"/>
          <w:lang w:bidi="fa-IR"/>
        </w:rPr>
        <w:footnoteRef/>
      </w:r>
      <w:r w:rsidRPr="00D54E51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D54E51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هر</w:t>
      </w:r>
      <w:r w:rsidRPr="00D54E51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/>
          <w:sz w:val="22"/>
          <w:szCs w:val="22"/>
          <w:rtl/>
          <w:lang w:bidi="fa-IR"/>
        </w:rPr>
        <w:t>مولود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ی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، بر فطرت</w:t>
      </w:r>
      <w:r w:rsidRPr="00D54E51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متولد</w:t>
      </w:r>
      <w:r w:rsidRPr="00D54E51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/>
          <w:sz w:val="22"/>
          <w:szCs w:val="22"/>
          <w:rtl/>
          <w:lang w:bidi="fa-IR"/>
        </w:rPr>
        <w:t>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ی‌</w:t>
      </w:r>
      <w:r>
        <w:rPr>
          <w:rFonts w:ascii="Noor_Zar" w:hAnsi="Noor_Zar" w:cs="Noor_Zar"/>
          <w:sz w:val="22"/>
          <w:szCs w:val="22"/>
          <w:rtl/>
          <w:lang w:bidi="fa-IR"/>
        </w:rPr>
        <w:t>شو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د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؛</w:t>
      </w:r>
      <w:r w:rsidRPr="00D54E51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يعنى</w:t>
      </w:r>
      <w:r w:rsidRPr="00D54E51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بر معرفت به اين كه</w:t>
      </w:r>
      <w:r w:rsidRPr="00D54E51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/>
          <w:sz w:val="22"/>
          <w:szCs w:val="22"/>
          <w:rtl/>
          <w:lang w:bidi="fa-IR"/>
        </w:rPr>
        <w:t>خداون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د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، خالق</w:t>
      </w:r>
      <w:r w:rsidRPr="00D54E51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اوست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الكافي، ج2، ص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13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ح4</w:t>
      </w:r>
    </w:p>
  </w:footnote>
  <w:footnote w:id="8">
    <w:p w:rsidR="00B91A36" w:rsidRPr="00D54E51" w:rsidRDefault="00B91A36" w:rsidP="00B3242B">
      <w:pPr>
        <w:pStyle w:val="FootnoteText"/>
        <w:bidi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E51">
        <w:rPr>
          <w:rFonts w:ascii="Noor_Zar" w:hAnsi="Noor_Zar" w:cs="Noor_Zar"/>
          <w:sz w:val="22"/>
          <w:szCs w:val="22"/>
          <w:lang w:bidi="fa-IR"/>
        </w:rPr>
        <w:footnoteRef/>
      </w:r>
      <w:r w:rsidRPr="00D54E51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D54E51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B3242B" w:rsidRPr="00B3242B">
        <w:rPr>
          <w:rFonts w:ascii="Noor_Zar" w:hAnsi="Noor_Zar" w:cs="Noor_Zar"/>
          <w:sz w:val="22"/>
          <w:szCs w:val="22"/>
          <w:rtl/>
        </w:rPr>
        <w:t>مگر همین انسان به یاد ندارد که ما از اول او را آفریدیم در حالی که چیزی نبود</w:t>
      </w:r>
      <w:r w:rsidR="00B3242B">
        <w:rPr>
          <w:rFonts w:ascii="Noor_Zar" w:hAnsi="Noor_Zar" w:cs="Noor_Zar" w:hint="cs"/>
          <w:sz w:val="22"/>
          <w:szCs w:val="22"/>
          <w:rtl/>
        </w:rPr>
        <w:t>.</w:t>
      </w:r>
      <w:r w:rsidR="00B3242B" w:rsidRPr="00B3242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سوره مریم،</w:t>
      </w:r>
      <w:r w:rsidR="00B3242B">
        <w:rPr>
          <w:rFonts w:ascii="Noor_Zar" w:hAnsi="Noor_Zar" w:cs="Noor_Zar"/>
          <w:sz w:val="22"/>
          <w:szCs w:val="22"/>
          <w:rtl/>
          <w:lang w:bidi="fa-IR"/>
        </w:rPr>
        <w:t xml:space="preserve"> آیه</w:t>
      </w:r>
      <w:r w:rsidRPr="00D54E51">
        <w:rPr>
          <w:rFonts w:ascii="Noor_Zar" w:hAnsi="Noor_Zar" w:cs="Noor_Zar"/>
          <w:sz w:val="22"/>
          <w:szCs w:val="22"/>
          <w:rtl/>
          <w:lang w:bidi="fa-IR"/>
        </w:rPr>
        <w:t>67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550"/>
    <w:rsid w:val="00021550"/>
    <w:rsid w:val="00085D60"/>
    <w:rsid w:val="00095817"/>
    <w:rsid w:val="00115767"/>
    <w:rsid w:val="00125306"/>
    <w:rsid w:val="00155A03"/>
    <w:rsid w:val="00161C97"/>
    <w:rsid w:val="00165B59"/>
    <w:rsid w:val="001B51B0"/>
    <w:rsid w:val="001D5C22"/>
    <w:rsid w:val="001E40A5"/>
    <w:rsid w:val="00220E93"/>
    <w:rsid w:val="002861A0"/>
    <w:rsid w:val="00291458"/>
    <w:rsid w:val="002D3CD8"/>
    <w:rsid w:val="002E1F12"/>
    <w:rsid w:val="003F5610"/>
    <w:rsid w:val="00427D80"/>
    <w:rsid w:val="00454EDC"/>
    <w:rsid w:val="0047410B"/>
    <w:rsid w:val="004C1499"/>
    <w:rsid w:val="004D65B8"/>
    <w:rsid w:val="005466CB"/>
    <w:rsid w:val="00567659"/>
    <w:rsid w:val="0058440D"/>
    <w:rsid w:val="005953C9"/>
    <w:rsid w:val="005C2B35"/>
    <w:rsid w:val="005C3313"/>
    <w:rsid w:val="005C38FA"/>
    <w:rsid w:val="005C41F0"/>
    <w:rsid w:val="005D19A7"/>
    <w:rsid w:val="005E0CB7"/>
    <w:rsid w:val="005E7061"/>
    <w:rsid w:val="00604907"/>
    <w:rsid w:val="00611413"/>
    <w:rsid w:val="00682DE2"/>
    <w:rsid w:val="006A226F"/>
    <w:rsid w:val="0074712C"/>
    <w:rsid w:val="007801A0"/>
    <w:rsid w:val="007C5188"/>
    <w:rsid w:val="007E74ED"/>
    <w:rsid w:val="0080025A"/>
    <w:rsid w:val="00823EDD"/>
    <w:rsid w:val="00840483"/>
    <w:rsid w:val="008417D9"/>
    <w:rsid w:val="00851D99"/>
    <w:rsid w:val="008B70E8"/>
    <w:rsid w:val="008D725B"/>
    <w:rsid w:val="008E3FC6"/>
    <w:rsid w:val="00901775"/>
    <w:rsid w:val="00916192"/>
    <w:rsid w:val="00930009"/>
    <w:rsid w:val="009611B3"/>
    <w:rsid w:val="00962877"/>
    <w:rsid w:val="00A01FC7"/>
    <w:rsid w:val="00A06383"/>
    <w:rsid w:val="00A57B5C"/>
    <w:rsid w:val="00A61FB3"/>
    <w:rsid w:val="00AA0E0C"/>
    <w:rsid w:val="00AA4EE5"/>
    <w:rsid w:val="00AE415A"/>
    <w:rsid w:val="00AF209A"/>
    <w:rsid w:val="00B3242B"/>
    <w:rsid w:val="00B442DA"/>
    <w:rsid w:val="00B91A36"/>
    <w:rsid w:val="00BF3A02"/>
    <w:rsid w:val="00C2023F"/>
    <w:rsid w:val="00CC51B5"/>
    <w:rsid w:val="00CD7952"/>
    <w:rsid w:val="00CF179E"/>
    <w:rsid w:val="00CF2B03"/>
    <w:rsid w:val="00D54E51"/>
    <w:rsid w:val="00DC3589"/>
    <w:rsid w:val="00DD147E"/>
    <w:rsid w:val="00E01CDF"/>
    <w:rsid w:val="00E02FC6"/>
    <w:rsid w:val="00E14078"/>
    <w:rsid w:val="00E44966"/>
    <w:rsid w:val="00EB1399"/>
    <w:rsid w:val="00EB271B"/>
    <w:rsid w:val="00F211CC"/>
    <w:rsid w:val="00F26A5A"/>
    <w:rsid w:val="00F3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1F3BFB-9917-4FD9-A987-764D1132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25A"/>
  </w:style>
  <w:style w:type="paragraph" w:styleId="Heading1">
    <w:name w:val="heading 1"/>
    <w:basedOn w:val="Normal"/>
    <w:next w:val="Normal"/>
    <w:link w:val="Heading1Char"/>
    <w:uiPriority w:val="9"/>
    <w:qFormat/>
    <w:rsid w:val="00161C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D79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7952"/>
  </w:style>
  <w:style w:type="paragraph" w:styleId="Footer">
    <w:name w:val="footer"/>
    <w:basedOn w:val="Normal"/>
    <w:link w:val="FooterChar"/>
    <w:uiPriority w:val="99"/>
    <w:semiHidden/>
    <w:unhideWhenUsed/>
    <w:rsid w:val="00CD79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7952"/>
  </w:style>
  <w:style w:type="character" w:customStyle="1" w:styleId="highlight5">
    <w:name w:val="highlight5"/>
    <w:basedOn w:val="DefaultParagraphFont"/>
    <w:rsid w:val="00B442DA"/>
    <w:rPr>
      <w:color w:val="C82C41"/>
      <w:shd w:val="clear" w:color="auto" w:fill="FFED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38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38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38FA"/>
    <w:rPr>
      <w:vertAlign w:val="superscript"/>
    </w:rPr>
  </w:style>
  <w:style w:type="character" w:customStyle="1" w:styleId="highlight">
    <w:name w:val="highlight"/>
    <w:basedOn w:val="DefaultParagraphFont"/>
    <w:rsid w:val="00E14078"/>
  </w:style>
  <w:style w:type="character" w:customStyle="1" w:styleId="Heading1Char">
    <w:name w:val="Heading 1 Char"/>
    <w:basedOn w:val="DefaultParagraphFont"/>
    <w:link w:val="Heading1"/>
    <w:uiPriority w:val="9"/>
    <w:rsid w:val="00161C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38369">
          <w:marLeft w:val="0"/>
          <w:marRight w:val="0"/>
          <w:marTop w:val="0"/>
          <w:marBottom w:val="0"/>
          <w:divBdr>
            <w:top w:val="single" w:sz="18" w:space="0" w:color="000000"/>
            <w:left w:val="none" w:sz="0" w:space="0" w:color="auto"/>
            <w:bottom w:val="single" w:sz="18" w:space="0" w:color="000000"/>
            <w:right w:val="none" w:sz="0" w:space="0" w:color="auto"/>
          </w:divBdr>
          <w:divsChild>
            <w:div w:id="13906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3406">
                  <w:marLeft w:val="0"/>
                  <w:marRight w:val="0"/>
                  <w:marTop w:val="0"/>
                  <w:marBottom w:val="0"/>
                  <w:divBdr>
                    <w:top w:val="single" w:sz="2" w:space="4" w:color="551265"/>
                    <w:left w:val="single" w:sz="2" w:space="4" w:color="551265"/>
                    <w:bottom w:val="single" w:sz="2" w:space="4" w:color="551265"/>
                    <w:right w:val="single" w:sz="2" w:space="4" w:color="551265"/>
                  </w:divBdr>
                  <w:divsChild>
                    <w:div w:id="10196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9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3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1705">
          <w:marLeft w:val="0"/>
          <w:marRight w:val="0"/>
          <w:marTop w:val="0"/>
          <w:marBottom w:val="0"/>
          <w:divBdr>
            <w:top w:val="single" w:sz="18" w:space="0" w:color="000000"/>
            <w:left w:val="none" w:sz="0" w:space="0" w:color="auto"/>
            <w:bottom w:val="single" w:sz="18" w:space="0" w:color="000000"/>
            <w:right w:val="none" w:sz="0" w:space="0" w:color="auto"/>
          </w:divBdr>
          <w:divsChild>
            <w:div w:id="20160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5718">
                  <w:marLeft w:val="0"/>
                  <w:marRight w:val="0"/>
                  <w:marTop w:val="0"/>
                  <w:marBottom w:val="0"/>
                  <w:divBdr>
                    <w:top w:val="single" w:sz="2" w:space="4" w:color="551265"/>
                    <w:left w:val="single" w:sz="2" w:space="4" w:color="551265"/>
                    <w:bottom w:val="single" w:sz="2" w:space="4" w:color="551265"/>
                    <w:right w:val="single" w:sz="2" w:space="4" w:color="551265"/>
                  </w:divBdr>
                  <w:divsChild>
                    <w:div w:id="138401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0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6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58ACDC3-82FF-433B-AD08-700F3AA2F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2582</Words>
  <Characters>14720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</cp:lastModifiedBy>
  <cp:revision>25</cp:revision>
  <dcterms:created xsi:type="dcterms:W3CDTF">2020-09-23T07:56:00Z</dcterms:created>
  <dcterms:modified xsi:type="dcterms:W3CDTF">2020-11-15T12:20:00Z</dcterms:modified>
</cp:coreProperties>
</file>